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D25010"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A0F0B">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04E62" w:rsidRPr="00604E62">
        <w:t>Biology II Lab for Science Majors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04E62" w:rsidRPr="00604E62">
        <w:t>BIOL 1041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04E62" w:rsidRPr="00604E62">
        <w:t>BIOL 121L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A0F0B">
        <w:fldChar w:fldCharType="begin">
          <w:ffData>
            <w:name w:val="Text27"/>
            <w:enabled/>
            <w:calcOnExit w:val="0"/>
            <w:textInput>
              <w:maxLength w:val="30"/>
            </w:textInput>
          </w:ffData>
        </w:fldChar>
      </w:r>
      <w:bookmarkStart w:id="5" w:name="Text27"/>
      <w:r w:rsidRPr="007A0F0B">
        <w:instrText xml:space="preserve"> FORMTEXT </w:instrText>
      </w:r>
      <w:r w:rsidRPr="007A0F0B">
        <w:fldChar w:fldCharType="separate"/>
      </w:r>
      <w:r w:rsidR="00604E62" w:rsidRPr="007A0F0B">
        <w:t>0</w:t>
      </w:r>
      <w:r w:rsidRPr="007A0F0B">
        <w:fldChar w:fldCharType="end"/>
      </w:r>
      <w:bookmarkEnd w:id="5"/>
      <w:r w:rsidRPr="007A0F0B">
        <w:t>-</w:t>
      </w:r>
      <w:r w:rsidRPr="007A0F0B">
        <w:fldChar w:fldCharType="begin">
          <w:ffData>
            <w:name w:val="Text33"/>
            <w:enabled/>
            <w:calcOnExit w:val="0"/>
            <w:textInput/>
          </w:ffData>
        </w:fldChar>
      </w:r>
      <w:bookmarkStart w:id="6" w:name="Text33"/>
      <w:r w:rsidRPr="007A0F0B">
        <w:instrText xml:space="preserve"> FORMTEXT </w:instrText>
      </w:r>
      <w:r w:rsidRPr="007A0F0B">
        <w:fldChar w:fldCharType="separate"/>
      </w:r>
      <w:r w:rsidR="00604E62" w:rsidRPr="007A0F0B">
        <w:t>3</w:t>
      </w:r>
      <w:r w:rsidRPr="007A0F0B">
        <w:fldChar w:fldCharType="end"/>
      </w:r>
      <w:bookmarkEnd w:id="6"/>
      <w:r w:rsidRPr="007A0F0B">
        <w:t>-</w:t>
      </w:r>
      <w:r w:rsidRPr="007A0F0B">
        <w:fldChar w:fldCharType="begin">
          <w:ffData>
            <w:name w:val="Text34"/>
            <w:enabled/>
            <w:calcOnExit w:val="0"/>
            <w:textInput/>
          </w:ffData>
        </w:fldChar>
      </w:r>
      <w:bookmarkStart w:id="7" w:name="Text34"/>
      <w:r w:rsidRPr="007A0F0B">
        <w:instrText xml:space="preserve"> FORMTEXT </w:instrText>
      </w:r>
      <w:r w:rsidRPr="007A0F0B">
        <w:fldChar w:fldCharType="separate"/>
      </w:r>
      <w:r w:rsidR="00604E62" w:rsidRPr="007A0F0B">
        <w:t>1</w:t>
      </w:r>
      <w:r w:rsidRPr="007A0F0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A0F0B">
        <w:fldChar w:fldCharType="begin">
          <w:ffData>
            <w:name w:val="Text27"/>
            <w:enabled/>
            <w:calcOnExit w:val="0"/>
            <w:textInput>
              <w:maxLength w:val="30"/>
            </w:textInput>
          </w:ffData>
        </w:fldChar>
      </w:r>
      <w:r w:rsidRPr="007A0F0B">
        <w:instrText xml:space="preserve"> FORMTEXT </w:instrText>
      </w:r>
      <w:r w:rsidRPr="007A0F0B">
        <w:fldChar w:fldCharType="separate"/>
      </w:r>
      <w:r w:rsidR="00D25010" w:rsidRPr="007A0F0B">
        <w:t>0</w:t>
      </w:r>
      <w:r w:rsidRPr="007A0F0B">
        <w:fldChar w:fldCharType="end"/>
      </w:r>
      <w:r w:rsidRPr="007A0F0B">
        <w:t>-</w:t>
      </w:r>
      <w:r w:rsidRPr="007A0F0B">
        <w:fldChar w:fldCharType="begin">
          <w:ffData>
            <w:name w:val="Text35"/>
            <w:enabled/>
            <w:calcOnExit w:val="0"/>
            <w:textInput/>
          </w:ffData>
        </w:fldChar>
      </w:r>
      <w:bookmarkStart w:id="8" w:name="Text35"/>
      <w:r w:rsidRPr="007A0F0B">
        <w:instrText xml:space="preserve"> FORMTEXT </w:instrText>
      </w:r>
      <w:r w:rsidRPr="007A0F0B">
        <w:fldChar w:fldCharType="separate"/>
      </w:r>
      <w:r w:rsidR="00D25010" w:rsidRPr="007A0F0B">
        <w:t>45</w:t>
      </w:r>
      <w:r w:rsidRPr="007A0F0B">
        <w:fldChar w:fldCharType="end"/>
      </w:r>
      <w:bookmarkEnd w:id="8"/>
      <w:r w:rsidRPr="007A0F0B">
        <w:t>-</w:t>
      </w:r>
      <w:r w:rsidRPr="007A0F0B">
        <w:fldChar w:fldCharType="begin">
          <w:ffData>
            <w:name w:val="Text36"/>
            <w:enabled/>
            <w:calcOnExit w:val="0"/>
            <w:textInput/>
          </w:ffData>
        </w:fldChar>
      </w:r>
      <w:bookmarkStart w:id="9" w:name="Text36"/>
      <w:r w:rsidRPr="007A0F0B">
        <w:instrText xml:space="preserve"> FORMTEXT </w:instrText>
      </w:r>
      <w:r w:rsidRPr="007A0F0B">
        <w:fldChar w:fldCharType="separate"/>
      </w:r>
      <w:r w:rsidR="00D25010" w:rsidRPr="007A0F0B">
        <w:t>45</w:t>
      </w:r>
      <w:r w:rsidRPr="007A0F0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31590" w:rsidRPr="00E31590">
        <w:t>CBIO 1041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31590" w:rsidRPr="00E31590">
        <w:t>26.0101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9544E" w:rsidRPr="0069544E">
        <w:t>Provides a laboratory component that supplements BIOL 1043 (BIOL 121) content.  Intended for students pursuing careers in science, engineering and many health professions.  This course requires a lab fee.  Note that credit is not awarded for both BIOL 1041 (BIOL 121L) and BIOL 1021 (BIOL 102L).</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9544E" w:rsidRPr="0069544E">
        <w:t>BIOL 1033 (or BIOL 120) with a grade of ‘C’ or better</w:t>
      </w:r>
      <w:r w:rsidRPr="001137F3">
        <w:rPr>
          <w:u w:val="single"/>
        </w:rPr>
        <w:fldChar w:fldCharType="end"/>
      </w:r>
      <w:bookmarkEnd w:id="13"/>
    </w:p>
    <w:p w:rsidR="00860938" w:rsidRPr="00D25010"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9544E" w:rsidRPr="0069544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16121" w:rsidRPr="00F16121">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B7522" w:rsidRPr="00FB7522">
        <w:t>Demonstrate knowledge of laboratory methods and practices of general biology in the areas of biological diversity, ecology, and the physiology of organisms.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B7522" w:rsidRPr="00FB7522">
        <w:t>Use the scientific method to conduct and interpret laboratory experiments and write laboratory reports.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B7522" w:rsidRPr="00FB7522">
        <w:t>Interpret biological images, scientific graphs and models to illustrate general biology concepts.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367BBA" w:rsidRPr="00367BBA">
        <w:t>Administration of unit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367BBA" w:rsidRPr="00367BBA">
        <w:t>Instructor-designed assignments including, but not limited to, written and oral assignments, lab reports, projects, homework, and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26FAA" w:rsidRPr="00C26FAA" w:rsidRDefault="00594256" w:rsidP="00C26FAA">
      <w:r>
        <w:fldChar w:fldCharType="begin">
          <w:ffData>
            <w:name w:val="Text1"/>
            <w:enabled/>
            <w:calcOnExit w:val="0"/>
            <w:textInput/>
          </w:ffData>
        </w:fldChar>
      </w:r>
      <w:bookmarkStart w:id="21" w:name="Text1"/>
      <w:r>
        <w:instrText xml:space="preserve"> FORMTEXT </w:instrText>
      </w:r>
      <w:r>
        <w:fldChar w:fldCharType="separate"/>
      </w:r>
      <w:r w:rsidR="00C26FAA" w:rsidRPr="00C26FAA">
        <w:t>I.</w:t>
      </w:r>
      <w:r w:rsidR="00C26FAA" w:rsidRPr="00C26FAA">
        <w:tab/>
        <w:t>Lab Practices</w:t>
      </w:r>
    </w:p>
    <w:p w:rsidR="00C26FAA" w:rsidRPr="00C26FAA" w:rsidRDefault="00D25010" w:rsidP="00D25010">
      <w:pPr>
        <w:ind w:left="720" w:hanging="360"/>
      </w:pPr>
      <w:r>
        <w:t>A.</w:t>
      </w:r>
      <w:r>
        <w:tab/>
      </w:r>
      <w:r w:rsidR="00C26FAA" w:rsidRPr="00C26FAA">
        <w:t>Safety</w:t>
      </w:r>
    </w:p>
    <w:p w:rsidR="00C26FAA" w:rsidRPr="00C26FAA" w:rsidRDefault="00D25010" w:rsidP="00D25010">
      <w:pPr>
        <w:ind w:left="720" w:hanging="360"/>
      </w:pPr>
      <w:r>
        <w:t>B.</w:t>
      </w:r>
      <w:r>
        <w:tab/>
      </w:r>
      <w:r w:rsidR="00C26FAA" w:rsidRPr="00C26FAA">
        <w:t>Use of Microscope</w:t>
      </w:r>
    </w:p>
    <w:p w:rsidR="00C26FAA" w:rsidRPr="00C26FAA" w:rsidRDefault="00C26FAA" w:rsidP="00C26FAA"/>
    <w:p w:rsidR="00C26FAA" w:rsidRPr="00C26FAA" w:rsidRDefault="00C26FAA" w:rsidP="00C26FAA">
      <w:r w:rsidRPr="00C26FAA">
        <w:t>II.</w:t>
      </w:r>
      <w:r w:rsidRPr="00C26FAA">
        <w:tab/>
        <w:t>Diversity of Life</w:t>
      </w:r>
    </w:p>
    <w:p w:rsidR="00C26FAA" w:rsidRPr="00C26FAA" w:rsidRDefault="00D25010" w:rsidP="00D25010">
      <w:pPr>
        <w:ind w:left="720" w:hanging="360"/>
      </w:pPr>
      <w:r>
        <w:t>A.</w:t>
      </w:r>
      <w:r>
        <w:tab/>
      </w:r>
      <w:r w:rsidR="00C26FAA" w:rsidRPr="00C26FAA">
        <w:t>Bacteria and Protists</w:t>
      </w:r>
    </w:p>
    <w:p w:rsidR="00C26FAA" w:rsidRPr="00C26FAA" w:rsidRDefault="00D25010" w:rsidP="00D25010">
      <w:pPr>
        <w:ind w:left="720" w:hanging="360"/>
      </w:pPr>
      <w:r>
        <w:t>B.</w:t>
      </w:r>
      <w:r>
        <w:tab/>
      </w:r>
      <w:r w:rsidR="00C26FAA" w:rsidRPr="00C26FAA">
        <w:t>Fungi</w:t>
      </w:r>
    </w:p>
    <w:p w:rsidR="00C26FAA" w:rsidRPr="00C26FAA" w:rsidRDefault="00D25010" w:rsidP="00D25010">
      <w:pPr>
        <w:ind w:left="720" w:hanging="360"/>
      </w:pPr>
      <w:r>
        <w:t>D.</w:t>
      </w:r>
      <w:r>
        <w:tab/>
      </w:r>
      <w:r w:rsidR="00C26FAA" w:rsidRPr="00C26FAA">
        <w:t>Seedless and Seed Plants</w:t>
      </w:r>
    </w:p>
    <w:p w:rsidR="00C26FAA" w:rsidRPr="00C26FAA" w:rsidRDefault="00D25010" w:rsidP="00D25010">
      <w:pPr>
        <w:ind w:left="720" w:hanging="360"/>
      </w:pPr>
      <w:r>
        <w:t>E.</w:t>
      </w:r>
      <w:r>
        <w:tab/>
      </w:r>
      <w:r w:rsidR="00C26FAA" w:rsidRPr="00C26FAA">
        <w:t>Invertebrate and Vertebrates</w:t>
      </w:r>
    </w:p>
    <w:p w:rsidR="00C26FAA" w:rsidRPr="00C26FAA" w:rsidRDefault="00C26FAA" w:rsidP="00C26FAA"/>
    <w:p w:rsidR="00C26FAA" w:rsidRPr="00C26FAA" w:rsidRDefault="00C26FAA" w:rsidP="00C26FAA">
      <w:r w:rsidRPr="00C26FAA">
        <w:t>III.</w:t>
      </w:r>
      <w:r w:rsidRPr="00C26FAA">
        <w:tab/>
        <w:t>Plant Structure and Function</w:t>
      </w:r>
    </w:p>
    <w:p w:rsidR="00C26FAA" w:rsidRPr="00C26FAA" w:rsidRDefault="00D25010" w:rsidP="00D25010">
      <w:pPr>
        <w:ind w:left="720" w:hanging="360"/>
      </w:pPr>
      <w:r>
        <w:t>A.</w:t>
      </w:r>
      <w:r>
        <w:tab/>
      </w:r>
      <w:r w:rsidR="00C26FAA" w:rsidRPr="00C26FAA">
        <w:t>Organization of Flowering Plants</w:t>
      </w:r>
    </w:p>
    <w:p w:rsidR="00C26FAA" w:rsidRPr="00C26FAA" w:rsidRDefault="00D25010" w:rsidP="00D25010">
      <w:pPr>
        <w:ind w:left="720" w:hanging="360"/>
      </w:pPr>
      <w:r>
        <w:t>B.</w:t>
      </w:r>
      <w:r>
        <w:tab/>
      </w:r>
      <w:r w:rsidR="00C26FAA" w:rsidRPr="00C26FAA">
        <w:t>Nutrition and Transport</w:t>
      </w:r>
    </w:p>
    <w:p w:rsidR="00C26FAA" w:rsidRPr="00C26FAA" w:rsidRDefault="00D25010" w:rsidP="00D25010">
      <w:pPr>
        <w:ind w:left="720" w:hanging="360"/>
      </w:pPr>
      <w:r>
        <w:t>C.</w:t>
      </w:r>
      <w:r>
        <w:tab/>
      </w:r>
      <w:r w:rsidR="00C26FAA" w:rsidRPr="00C26FAA">
        <w:t>Growth and Response</w:t>
      </w:r>
    </w:p>
    <w:p w:rsidR="00C26FAA" w:rsidRPr="00C26FAA" w:rsidRDefault="00D25010" w:rsidP="00D25010">
      <w:pPr>
        <w:ind w:left="720" w:hanging="360"/>
      </w:pPr>
      <w:r>
        <w:t>D.</w:t>
      </w:r>
      <w:r>
        <w:tab/>
      </w:r>
      <w:r w:rsidR="00C26FAA" w:rsidRPr="00C26FAA">
        <w:t>Reproduction</w:t>
      </w:r>
    </w:p>
    <w:p w:rsidR="00C26FAA" w:rsidRPr="00C26FAA" w:rsidRDefault="00C26FAA" w:rsidP="00C26FAA"/>
    <w:p w:rsidR="00C26FAA" w:rsidRPr="00C26FAA" w:rsidRDefault="00C26FAA" w:rsidP="00C26FAA">
      <w:r w:rsidRPr="00C26FAA">
        <w:t>IV.</w:t>
      </w:r>
      <w:r w:rsidRPr="00C26FAA">
        <w:tab/>
        <w:t>Animal Structure and Function</w:t>
      </w:r>
    </w:p>
    <w:p w:rsidR="00C26FAA" w:rsidRPr="00C26FAA" w:rsidRDefault="00D25010" w:rsidP="00D25010">
      <w:pPr>
        <w:ind w:left="720" w:hanging="360"/>
      </w:pPr>
      <w:r>
        <w:t>A.</w:t>
      </w:r>
      <w:r>
        <w:tab/>
      </w:r>
      <w:r w:rsidR="00C26FAA" w:rsidRPr="00C26FAA">
        <w:t>Organization and Homeostasis</w:t>
      </w:r>
    </w:p>
    <w:p w:rsidR="00C26FAA" w:rsidRPr="00C26FAA" w:rsidRDefault="00D25010" w:rsidP="00D25010">
      <w:pPr>
        <w:ind w:left="720" w:hanging="360"/>
      </w:pPr>
      <w:r>
        <w:t>B.</w:t>
      </w:r>
      <w:r>
        <w:tab/>
      </w:r>
      <w:r w:rsidR="00C26FAA" w:rsidRPr="00C26FAA">
        <w:t>Basic Mammalian Anatomy I</w:t>
      </w:r>
    </w:p>
    <w:p w:rsidR="00C26FAA" w:rsidRPr="00C26FAA" w:rsidRDefault="00C26FAA" w:rsidP="00D25010">
      <w:pPr>
        <w:ind w:left="720" w:hanging="360"/>
      </w:pPr>
      <w:r w:rsidRPr="00C26FAA">
        <w:t>C</w:t>
      </w:r>
      <w:r w:rsidR="00D25010">
        <w:t>.</w:t>
      </w:r>
      <w:r w:rsidR="00D25010">
        <w:tab/>
      </w:r>
      <w:r w:rsidRPr="00C26FAA">
        <w:t>Basic Mammalian Anatomy II</w:t>
      </w:r>
    </w:p>
    <w:p w:rsidR="00C26FAA" w:rsidRPr="00C26FAA" w:rsidRDefault="00D25010" w:rsidP="00D25010">
      <w:pPr>
        <w:ind w:left="720" w:hanging="360"/>
      </w:pPr>
      <w:r>
        <w:lastRenderedPageBreak/>
        <w:t>D.</w:t>
      </w:r>
      <w:r>
        <w:tab/>
      </w:r>
      <w:r w:rsidR="00C26FAA" w:rsidRPr="00C26FAA">
        <w:t>Development</w:t>
      </w:r>
    </w:p>
    <w:p w:rsidR="00C26FAA" w:rsidRPr="00C26FAA" w:rsidRDefault="00C26FAA" w:rsidP="00C26FAA"/>
    <w:p w:rsidR="00C26FAA" w:rsidRPr="00C26FAA" w:rsidRDefault="00C26FAA" w:rsidP="00C26FAA">
      <w:r w:rsidRPr="00C26FAA">
        <w:t>V.</w:t>
      </w:r>
      <w:r w:rsidRPr="00C26FAA">
        <w:tab/>
        <w:t>Ecology</w:t>
      </w:r>
    </w:p>
    <w:p w:rsidR="00C26FAA" w:rsidRPr="00C26FAA" w:rsidRDefault="00D25010" w:rsidP="00D25010">
      <w:pPr>
        <w:ind w:left="720" w:hanging="360"/>
      </w:pPr>
      <w:r>
        <w:t>A.</w:t>
      </w:r>
      <w:r>
        <w:tab/>
      </w:r>
      <w:r w:rsidR="00C26FAA" w:rsidRPr="00C26FAA">
        <w:t>Symbiotic Relationships</w:t>
      </w:r>
    </w:p>
    <w:p w:rsidR="00C26FAA" w:rsidRPr="00C26FAA" w:rsidRDefault="00D25010" w:rsidP="00D25010">
      <w:pPr>
        <w:ind w:left="720" w:hanging="360"/>
      </w:pPr>
      <w:r>
        <w:t>B.</w:t>
      </w:r>
      <w:r>
        <w:tab/>
      </w:r>
      <w:r w:rsidR="00C26FAA" w:rsidRPr="00C26FAA">
        <w:t>Ecosystems and Human Interference</w:t>
      </w:r>
    </w:p>
    <w:p w:rsidR="00594256" w:rsidRDefault="00594256" w:rsidP="00505C66">
      <w:r>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F0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kLlvJfnJfJw3jaSobRKxXFqUYh+q+vzbhBiRWDoSviKOmOVZWt6VZUVxR/Zz1/RTM1ovIh/LJl6csm+21Juyw==" w:salt="vK3nFuoufk5/P6PUswDc1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67BBA"/>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4E62"/>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544E"/>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0B"/>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3721"/>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6FAA"/>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010"/>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590"/>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6121"/>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522"/>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48B2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15FD3B5-923D-4C75-B894-417F9DA8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633</Words>
  <Characters>3885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2020-07-28T20:30:00Z</dcterms:created>
  <dcterms:modified xsi:type="dcterms:W3CDTF">2020-09-11T21:33:00Z</dcterms:modified>
</cp:coreProperties>
</file>